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633995" w:rsidRPr="00633995">
        <w:rPr>
          <w:rFonts w:ascii="Verdana" w:eastAsia="Verdana" w:hAnsi="Verdana" w:cs="Verdana"/>
          <w:b/>
          <w:color w:val="000000"/>
        </w:rPr>
        <w:t>Obnova serverové farmy GŘ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3A5294" w:rsidRPr="003A5294">
        <w:rPr>
          <w:rFonts w:eastAsia="Times New Roman" w:cs="Times New Roman"/>
          <w:lang w:eastAsia="cs-CZ"/>
        </w:rPr>
        <w:t>51205</w:t>
      </w:r>
      <w:bookmarkStart w:id="1" w:name="_GoBack"/>
      <w:bookmarkEnd w:id="1"/>
      <w:r w:rsidR="00B70946">
        <w:rPr>
          <w:rFonts w:eastAsia="Times New Roman" w:cs="Times New Roman"/>
          <w:lang w:eastAsia="cs-CZ"/>
        </w:rPr>
        <w:t>/2023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F5C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F17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5691D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3491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32083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7C1EE0-796F-43F0-92B7-FAE0A026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Engelová Petra</cp:lastModifiedBy>
  <cp:revision>24</cp:revision>
  <cp:lastPrinted>2020-02-10T12:41:00Z</cp:lastPrinted>
  <dcterms:created xsi:type="dcterms:W3CDTF">2020-02-19T11:53:00Z</dcterms:created>
  <dcterms:modified xsi:type="dcterms:W3CDTF">2023-07-28T13:29:00Z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